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BDD3" w14:textId="0C235AF7" w:rsidR="00021349" w:rsidRPr="00185D65" w:rsidRDefault="00A361FB" w:rsidP="00A361FB">
      <w:pPr>
        <w:pStyle w:val="Heading1"/>
        <w:rPr>
          <w:b/>
          <w:bCs/>
          <w:sz w:val="30"/>
          <w:szCs w:val="30"/>
        </w:rPr>
      </w:pPr>
      <w:r w:rsidRPr="00185D65">
        <w:rPr>
          <w:b/>
          <w:bCs/>
          <w:sz w:val="30"/>
          <w:szCs w:val="30"/>
        </w:rPr>
        <w:t xml:space="preserve">Business Plan For </w:t>
      </w:r>
      <w:r w:rsidR="00185D65" w:rsidRPr="00185D65">
        <w:rPr>
          <w:b/>
          <w:bCs/>
          <w:sz w:val="30"/>
          <w:szCs w:val="30"/>
        </w:rPr>
        <w:t>1000 broiler chickens</w:t>
      </w:r>
      <w:r w:rsidR="00185D65" w:rsidRPr="00185D65">
        <w:rPr>
          <w:b/>
          <w:bCs/>
          <w:sz w:val="30"/>
          <w:szCs w:val="30"/>
        </w:rPr>
        <w:t xml:space="preserve"> </w:t>
      </w:r>
      <w:r w:rsidR="003534CD" w:rsidRPr="00185D65">
        <w:rPr>
          <w:b/>
          <w:bCs/>
          <w:sz w:val="30"/>
          <w:szCs w:val="30"/>
        </w:rPr>
        <w:t xml:space="preserve">Farm </w:t>
      </w:r>
      <w:r w:rsidR="00125B79" w:rsidRPr="00185D65">
        <w:rPr>
          <w:b/>
          <w:bCs/>
          <w:sz w:val="30"/>
          <w:szCs w:val="30"/>
        </w:rPr>
        <w:t xml:space="preserve">Proposal </w:t>
      </w:r>
      <w:proofErr w:type="gramStart"/>
      <w:r w:rsidR="00125B79" w:rsidRPr="00185D65">
        <w:rPr>
          <w:b/>
          <w:bCs/>
          <w:sz w:val="30"/>
          <w:szCs w:val="30"/>
        </w:rPr>
        <w:t>By</w:t>
      </w:r>
      <w:proofErr w:type="gramEnd"/>
      <w:r w:rsidR="00125B79" w:rsidRPr="00185D65">
        <w:rPr>
          <w:b/>
          <w:bCs/>
          <w:sz w:val="30"/>
          <w:szCs w:val="30"/>
        </w:rPr>
        <w:t xml:space="preserve"> Agrolearner.com</w:t>
      </w:r>
    </w:p>
    <w:p w14:paraId="265E522D" w14:textId="77777777" w:rsidR="00185D65" w:rsidRPr="00185D65" w:rsidRDefault="00185D65" w:rsidP="00185D65">
      <w:pPr>
        <w:pStyle w:val="Heading2"/>
        <w:rPr>
          <w:b/>
          <w:bCs/>
        </w:rPr>
      </w:pPr>
      <w:r w:rsidRPr="00185D65">
        <w:rPr>
          <w:b/>
          <w:bCs/>
        </w:rPr>
        <w:t>Executive Summary:</w:t>
      </w:r>
    </w:p>
    <w:p w14:paraId="4E3564D8" w14:textId="77777777" w:rsidR="00185D65" w:rsidRDefault="00185D65" w:rsidP="00185D65">
      <w:r w:rsidRPr="00353304">
        <w:t xml:space="preserve">Agrolearner.com is a broiler chicken farm that aims to produce high-quality, healthy broiler chickens to meet the growing demand in the local market. Our farm will be located in an easily accessible area with suitable infrastructure and equipment for efficient production. </w:t>
      </w:r>
    </w:p>
    <w:p w14:paraId="0B835886" w14:textId="1D151E3A" w:rsidR="00185D65" w:rsidRPr="00353304" w:rsidRDefault="00185D65" w:rsidP="00185D65">
      <w:r w:rsidRPr="00353304">
        <w:t>With a focus on nutrition, health, and biosecurity, we will ensure the well-being of our chickens while maximizing their growth potential. Our sales and marketing strategy will target various customer segments, including local retailers, restaurants, and individual consumers. We project steady growth and profitability, supported by our comprehensive financial projections and effective risk management strategies.</w:t>
      </w:r>
    </w:p>
    <w:p w14:paraId="48E7CDCB" w14:textId="77777777" w:rsidR="00185D65" w:rsidRPr="00185D65" w:rsidRDefault="00185D65" w:rsidP="00185D65">
      <w:pPr>
        <w:pStyle w:val="Heading2"/>
        <w:rPr>
          <w:b/>
          <w:bCs/>
        </w:rPr>
      </w:pPr>
      <w:r w:rsidRPr="00185D65">
        <w:rPr>
          <w:b/>
          <w:bCs/>
        </w:rPr>
        <w:t>Market Analysis:</w:t>
      </w:r>
    </w:p>
    <w:p w14:paraId="22B4A06C" w14:textId="77777777" w:rsidR="00185D65" w:rsidRDefault="00185D65" w:rsidP="00185D65">
      <w:r w:rsidRPr="00353304">
        <w:t xml:space="preserve">The broiler chicken industry in our local market has shown significant growth over the past few years. With a rising population and changing dietary preferences, there is a growing demand for poultry products, particularly broiler chickens. </w:t>
      </w:r>
    </w:p>
    <w:p w14:paraId="7FCEB8AA" w14:textId="716AA123" w:rsidR="00185D65" w:rsidRPr="00353304" w:rsidRDefault="00185D65" w:rsidP="00185D65">
      <w:r w:rsidRPr="00353304">
        <w:t>Our market analysis indicates that there is currently an undersupply of high-quality broiler chickens, presenting a lucrative opportunity for Agrolearner.com to fill this gap. We will differentiate ourselves by providing superior quality, healthy chickens that meet stringent quality and safety standards, appealing to health-conscious consumers and discerning retailers.</w:t>
      </w:r>
    </w:p>
    <w:p w14:paraId="388F3C62" w14:textId="77777777" w:rsidR="00185D65" w:rsidRPr="00185D65" w:rsidRDefault="00185D65" w:rsidP="00185D65">
      <w:pPr>
        <w:pStyle w:val="Heading2"/>
        <w:rPr>
          <w:b/>
          <w:bCs/>
        </w:rPr>
      </w:pPr>
      <w:r w:rsidRPr="00185D65">
        <w:rPr>
          <w:b/>
          <w:bCs/>
        </w:rPr>
        <w:t>Business Structure and Location:</w:t>
      </w:r>
    </w:p>
    <w:p w14:paraId="38DBC983" w14:textId="77777777" w:rsidR="00185D65" w:rsidRDefault="00185D65" w:rsidP="00185D65">
      <w:r w:rsidRPr="00353304">
        <w:t xml:space="preserve">Agrolearner.com will operate as a privately owned limited liability company, owned and managed by John Doe. Our farm will be located in a strategic area that offers easy access to transportation networks and proximity to our target market. </w:t>
      </w:r>
    </w:p>
    <w:p w14:paraId="6A0C415C" w14:textId="067B0782" w:rsidR="00185D65" w:rsidRPr="00353304" w:rsidRDefault="00185D65" w:rsidP="00185D65">
      <w:r w:rsidRPr="00353304">
        <w:t>The location also provides suitable climate conditions for broiler chicken farming, ensuring optimal growth and health of the birds. We have secured a land area of 5 acres, allowing for expansion as our business grows.</w:t>
      </w:r>
    </w:p>
    <w:p w14:paraId="73344461" w14:textId="77777777" w:rsidR="00185D65" w:rsidRPr="00185D65" w:rsidRDefault="00185D65" w:rsidP="00185D65">
      <w:pPr>
        <w:pStyle w:val="Heading2"/>
        <w:rPr>
          <w:b/>
          <w:bCs/>
        </w:rPr>
      </w:pPr>
      <w:r w:rsidRPr="00185D65">
        <w:rPr>
          <w:b/>
          <w:bCs/>
        </w:rPr>
        <w:t>Infrastructure and Equipment:</w:t>
      </w:r>
    </w:p>
    <w:p w14:paraId="27C88622" w14:textId="77777777" w:rsidR="00185D65" w:rsidRDefault="00185D65" w:rsidP="00185D65">
      <w:r w:rsidRPr="00353304">
        <w:t xml:space="preserve">To facilitate efficient broiler chicken production, we will invest in modern infrastructure and equipment. This includes well-ventilated chicken houses with controlled temperature and lighting systems, adequate space for the birds, and proper waste management systems. </w:t>
      </w:r>
    </w:p>
    <w:p w14:paraId="373034E6" w14:textId="62CE84C6" w:rsidR="00185D65" w:rsidRPr="00353304" w:rsidRDefault="00185D65" w:rsidP="00185D65">
      <w:r w:rsidRPr="00353304">
        <w:t>We will also install automatic feeders and waterers, ensuring a constant supply of clean water and balanced feed. Our farm will incorporate biosecurity measures such as restricted access areas, footbaths, and regular disinfection routines to minimize the risk of disease outbreaks.</w:t>
      </w:r>
    </w:p>
    <w:p w14:paraId="4F6A388A" w14:textId="77777777" w:rsidR="00185D65" w:rsidRPr="00185D65" w:rsidRDefault="00185D65" w:rsidP="00185D65">
      <w:pPr>
        <w:pStyle w:val="Heading2"/>
        <w:rPr>
          <w:b/>
          <w:bCs/>
        </w:rPr>
      </w:pPr>
      <w:r w:rsidRPr="00185D65">
        <w:rPr>
          <w:b/>
          <w:bCs/>
        </w:rPr>
        <w:t>Procuring Broiler Chicks:</w:t>
      </w:r>
    </w:p>
    <w:p w14:paraId="5A7FD982" w14:textId="77777777" w:rsidR="00185D65" w:rsidRDefault="00185D65" w:rsidP="00185D65">
      <w:r w:rsidRPr="00353304">
        <w:t xml:space="preserve">We will source our broiler chicks from reputable hatcheries known for producing healthy, genetically superior birds. We will carefully select breeds that have proven growth potential and are well-suited to our local conditions. </w:t>
      </w:r>
    </w:p>
    <w:p w14:paraId="3907EFEF" w14:textId="52CE96E6" w:rsidR="00185D65" w:rsidRPr="00353304" w:rsidRDefault="00185D65" w:rsidP="00185D65">
      <w:r w:rsidRPr="00353304">
        <w:lastRenderedPageBreak/>
        <w:t>The chicks will be properly vaccinated and screened for diseases before being introduced to our farm. Through strategic partnerships with hatcheries, we will ensure a consistent supply of day-old broiler chicks, allowing us to maintain production levels throughout the year.</w:t>
      </w:r>
    </w:p>
    <w:p w14:paraId="008C6996" w14:textId="77777777" w:rsidR="00185D65" w:rsidRPr="00185D65" w:rsidRDefault="00185D65" w:rsidP="00185D65">
      <w:pPr>
        <w:pStyle w:val="Heading2"/>
        <w:rPr>
          <w:b/>
          <w:bCs/>
        </w:rPr>
      </w:pPr>
      <w:r w:rsidRPr="00185D65">
        <w:rPr>
          <w:b/>
          <w:bCs/>
        </w:rPr>
        <w:t>Feed and Nutrition:</w:t>
      </w:r>
    </w:p>
    <w:p w14:paraId="1CC8CB6B" w14:textId="77777777" w:rsidR="00185D65" w:rsidRDefault="00185D65" w:rsidP="00185D65">
      <w:r w:rsidRPr="00353304">
        <w:t xml:space="preserve">Nutrition plays a crucial role in the growth and development of broiler chickens. Agrolearner.com will work closely with animal nutritionists to formulate a balanced and nutritious feed program. Our feeds will be composed of high-quality ingredients, including grains, proteins, vitamins, and minerals, sourced from reliable suppliers. </w:t>
      </w:r>
    </w:p>
    <w:p w14:paraId="25BB5717" w14:textId="75C835E7" w:rsidR="00185D65" w:rsidRPr="00353304" w:rsidRDefault="00185D65" w:rsidP="00185D65">
      <w:r w:rsidRPr="00353304">
        <w:t>We will regularly monitor feed consumption and adjust the feed composition based on the birds' nutritional needs at different stages of growth. This will maximize their growth potential while ensuring optimal health.</w:t>
      </w:r>
    </w:p>
    <w:p w14:paraId="1F08DEA8" w14:textId="77777777" w:rsidR="00185D65" w:rsidRPr="00185D65" w:rsidRDefault="00185D65" w:rsidP="00185D65">
      <w:pPr>
        <w:pStyle w:val="Heading2"/>
        <w:rPr>
          <w:b/>
          <w:bCs/>
        </w:rPr>
      </w:pPr>
      <w:r w:rsidRPr="00185D65">
        <w:rPr>
          <w:b/>
          <w:bCs/>
        </w:rPr>
        <w:t>Health and Biosecurity:</w:t>
      </w:r>
    </w:p>
    <w:p w14:paraId="050FD5F9" w14:textId="77777777" w:rsidR="00185D65" w:rsidRDefault="00185D65" w:rsidP="00185D65">
      <w:r w:rsidRPr="00353304">
        <w:t xml:space="preserve">Maintaining the health and biosecurity of our broiler chickens is a top priority. We will implement strict biosecurity protocols to prevent the introduction and spread of diseases on our farm. This includes controlled access, regular disinfection, and implementing a vaccination program. </w:t>
      </w:r>
    </w:p>
    <w:p w14:paraId="32529515" w14:textId="5E307BF2" w:rsidR="00185D65" w:rsidRPr="00353304" w:rsidRDefault="00185D65" w:rsidP="00185D65">
      <w:r w:rsidRPr="00353304">
        <w:t>We will have a veterinarian on call to monitor the health of our birds and provide necessary treatment when required. Regular health checks, along with preventive measures, will minimize the risk of disease outbreaks and ensure a healthy flock.</w:t>
      </w:r>
    </w:p>
    <w:p w14:paraId="252E11BF" w14:textId="77777777" w:rsidR="00185D65" w:rsidRPr="00185D65" w:rsidRDefault="00185D65" w:rsidP="00185D65">
      <w:pPr>
        <w:pStyle w:val="Heading2"/>
        <w:rPr>
          <w:b/>
          <w:bCs/>
        </w:rPr>
      </w:pPr>
      <w:r w:rsidRPr="00185D65">
        <w:rPr>
          <w:b/>
          <w:bCs/>
        </w:rPr>
        <w:t>Sales and Marketing Strategy:</w:t>
      </w:r>
    </w:p>
    <w:p w14:paraId="7E3AADF5" w14:textId="77777777" w:rsidR="00185D65" w:rsidRDefault="00185D65" w:rsidP="00185D65">
      <w:r w:rsidRPr="00353304">
        <w:t xml:space="preserve">Agrolearner.com will adopt a multi-faceted sales and marketing strategy to capture various customer segments. We will establish strong relationships with local retailers, such as supermarkets and butchers, supplying them with our high-quality broiler chickens. </w:t>
      </w:r>
    </w:p>
    <w:p w14:paraId="736B96AD" w14:textId="3E3E93FC" w:rsidR="00185D65" w:rsidRPr="00353304" w:rsidRDefault="00185D65" w:rsidP="00185D65">
      <w:r w:rsidRPr="00353304">
        <w:t>A</w:t>
      </w:r>
      <w:r>
        <w:t>lso</w:t>
      </w:r>
      <w:r w:rsidRPr="00353304">
        <w:t>, we will target restaurants and hotels that prioritize quality poultry products. To reach individual consumers, we will participate in local farmer's markets and explore online platforms. Our marketing efforts will emphasize the superior quality, freshness, and health benefits of our broiler chickens, differentiating us from competitors.</w:t>
      </w:r>
    </w:p>
    <w:p w14:paraId="01805B95" w14:textId="77777777" w:rsidR="00185D65" w:rsidRPr="00185D65" w:rsidRDefault="00185D65" w:rsidP="00185D65">
      <w:pPr>
        <w:pStyle w:val="Heading2"/>
        <w:rPr>
          <w:b/>
          <w:bCs/>
        </w:rPr>
      </w:pPr>
      <w:r w:rsidRPr="00185D65">
        <w:rPr>
          <w:b/>
          <w:bCs/>
        </w:rPr>
        <w:t>Financial Projections:</w:t>
      </w:r>
    </w:p>
    <w:p w14:paraId="3B19A24E" w14:textId="77777777" w:rsidR="00185D65" w:rsidRDefault="00185D65" w:rsidP="00185D65">
      <w:r w:rsidRPr="00353304">
        <w:t xml:space="preserve">Based on comprehensive market research and our production capacity, we project steady growth and profitability for Agrolearner.com. Our financial projections include detailed estimates of revenue, expenses, and investment requirements. </w:t>
      </w:r>
    </w:p>
    <w:p w14:paraId="34460E37" w14:textId="01BFEDFD" w:rsidR="00185D65" w:rsidRPr="00353304" w:rsidRDefault="00185D65" w:rsidP="00185D65">
      <w:r w:rsidRPr="00353304">
        <w:t>We anticipate achieving breakeven within the first year and a positive cash flow thereafter. We will reinvest a portion of our profits to expand production capacity and further improve infrastructure and equipment. Our financial projections are conservative, accounting for potential risks and market fluctuations.</w:t>
      </w:r>
    </w:p>
    <w:p w14:paraId="7E9C1876" w14:textId="77777777" w:rsidR="00185D65" w:rsidRPr="00185D65" w:rsidRDefault="00185D65" w:rsidP="00185D65">
      <w:pPr>
        <w:pStyle w:val="Heading2"/>
        <w:rPr>
          <w:b/>
          <w:bCs/>
        </w:rPr>
      </w:pPr>
      <w:r w:rsidRPr="00185D65">
        <w:rPr>
          <w:b/>
          <w:bCs/>
        </w:rPr>
        <w:t>Risk Management:</w:t>
      </w:r>
    </w:p>
    <w:p w14:paraId="102995A3" w14:textId="6174684C" w:rsidR="00185D65" w:rsidRPr="00185D65" w:rsidRDefault="00185D65" w:rsidP="00185D65">
      <w:r w:rsidRPr="00353304">
        <w:t xml:space="preserve">Agrolearner.com recognizes the inherent risks associated with broiler chicken farming. We have implemented a risk management strategy to mitigate these risks and ensure the long-term sustainability of our business. This includes diversification of our customer base, establishing contingency plans for </w:t>
      </w:r>
      <w:r w:rsidRPr="00353304">
        <w:lastRenderedPageBreak/>
        <w:t>disease outbreaks or market disruptions, and maintaining adequate insurance coverage. We will closely monitor market trends, technological advancements, and regulatory changes, adapting our strategies accordingly.</w:t>
      </w:r>
    </w:p>
    <w:sectPr w:rsidR="00185D65" w:rsidRPr="00185D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2A57" w14:textId="77777777" w:rsidR="001E6D0D" w:rsidRDefault="001E6D0D" w:rsidP="00A361FB">
      <w:pPr>
        <w:spacing w:after="0" w:line="240" w:lineRule="auto"/>
      </w:pPr>
      <w:r>
        <w:separator/>
      </w:r>
    </w:p>
  </w:endnote>
  <w:endnote w:type="continuationSeparator" w:id="0">
    <w:p w14:paraId="20CFCD1D" w14:textId="77777777" w:rsidR="001E6D0D" w:rsidRDefault="001E6D0D" w:rsidP="00A3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9A90" w14:textId="77777777" w:rsidR="00A361FB" w:rsidRDefault="00A3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145" w14:textId="77777777" w:rsidR="00A361FB" w:rsidRDefault="00A3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ED80" w14:textId="77777777" w:rsidR="00A361FB" w:rsidRDefault="00A3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DE49" w14:textId="77777777" w:rsidR="001E6D0D" w:rsidRDefault="001E6D0D" w:rsidP="00A361FB">
      <w:pPr>
        <w:spacing w:after="0" w:line="240" w:lineRule="auto"/>
      </w:pPr>
      <w:r>
        <w:separator/>
      </w:r>
    </w:p>
  </w:footnote>
  <w:footnote w:type="continuationSeparator" w:id="0">
    <w:p w14:paraId="3FC33879" w14:textId="77777777" w:rsidR="001E6D0D" w:rsidRDefault="001E6D0D" w:rsidP="00A3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FB98" w14:textId="6BEDDBFC" w:rsidR="00A361FB" w:rsidRDefault="00A361FB">
    <w:pPr>
      <w:pStyle w:val="Header"/>
    </w:pPr>
    <w:r>
      <w:rPr>
        <w:noProof/>
      </w:rPr>
      <w:pict w14:anchorId="345C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4" o:spid="_x0000_s1026" type="#_x0000_t136" style="position:absolute;margin-left:0;margin-top:0;width:549.9pt;height:109.95pt;rotation:315;z-index:-251655168;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6713" w14:textId="76C69060" w:rsidR="00A361FB" w:rsidRDefault="00A361FB">
    <w:pPr>
      <w:pStyle w:val="Header"/>
    </w:pPr>
    <w:r>
      <w:rPr>
        <w:noProof/>
      </w:rPr>
      <w:pict w14:anchorId="145AB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5" o:spid="_x0000_s1027" type="#_x0000_t136" style="position:absolute;margin-left:0;margin-top:0;width:549.9pt;height:109.95pt;rotation:315;z-index:-251653120;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711" w14:textId="71858529" w:rsidR="00A361FB" w:rsidRDefault="00A361FB">
    <w:pPr>
      <w:pStyle w:val="Header"/>
    </w:pPr>
    <w:r>
      <w:rPr>
        <w:noProof/>
      </w:rPr>
      <w:pict w14:anchorId="7CDE2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3" o:spid="_x0000_s1025" type="#_x0000_t136" style="position:absolute;margin-left:0;margin-top:0;width:549.9pt;height:109.95pt;rotation:315;z-index:-251657216;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FB"/>
    <w:rsid w:val="00021349"/>
    <w:rsid w:val="00125B79"/>
    <w:rsid w:val="00185D65"/>
    <w:rsid w:val="001E6D0D"/>
    <w:rsid w:val="003534CD"/>
    <w:rsid w:val="008F7F2B"/>
    <w:rsid w:val="00A361FB"/>
    <w:rsid w:val="00CD2920"/>
    <w:rsid w:val="00D8107D"/>
    <w:rsid w:val="00D9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022F"/>
  <w15:chartTrackingRefBased/>
  <w15:docId w15:val="{9C5D086C-34B2-4C4B-B7C8-72DC922C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FB"/>
  </w:style>
  <w:style w:type="paragraph" w:styleId="Heading1">
    <w:name w:val="heading 1"/>
    <w:basedOn w:val="Normal"/>
    <w:next w:val="Normal"/>
    <w:link w:val="Heading1Char"/>
    <w:uiPriority w:val="9"/>
    <w:qFormat/>
    <w:rsid w:val="00A36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61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FB"/>
  </w:style>
  <w:style w:type="paragraph" w:styleId="Footer">
    <w:name w:val="footer"/>
    <w:basedOn w:val="Normal"/>
    <w:link w:val="FooterChar"/>
    <w:uiPriority w:val="99"/>
    <w:unhideWhenUsed/>
    <w:rsid w:val="00A3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FB"/>
  </w:style>
  <w:style w:type="character" w:customStyle="1" w:styleId="Heading1Char">
    <w:name w:val="Heading 1 Char"/>
    <w:basedOn w:val="DefaultParagraphFont"/>
    <w:link w:val="Heading1"/>
    <w:uiPriority w:val="9"/>
    <w:rsid w:val="00A361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61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2023-07-18T08:18:00Z</cp:lastPrinted>
  <dcterms:created xsi:type="dcterms:W3CDTF">2023-07-18T07:26:00Z</dcterms:created>
  <dcterms:modified xsi:type="dcterms:W3CDTF">2023-07-18T08:40:00Z</dcterms:modified>
</cp:coreProperties>
</file>